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1890"/>
        <w:gridCol w:w="2074"/>
        <w:gridCol w:w="1995"/>
        <w:gridCol w:w="2085"/>
        <w:gridCol w:w="2159"/>
        <w:gridCol w:w="3015"/>
        <w:gridCol w:w="3079"/>
      </w:tblGrid>
      <w:tr w:rsidR="00AD7985" w:rsidRPr="00AD7985" w:rsidTr="00AD7985">
        <w:tc>
          <w:tcPr>
            <w:tcW w:w="16297" w:type="dxa"/>
            <w:gridSpan w:val="7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 xml:space="preserve">Календарно –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>тематичне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>планування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 xml:space="preserve"> за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>підручником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С. </w:t>
            </w:r>
            <w:proofErr w:type="gramStart"/>
            <w:r w:rsidRPr="00AD7985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Сотникова</w:t>
            </w:r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 xml:space="preserve">  5</w:t>
            </w:r>
            <w:proofErr w:type="gramEnd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>клас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 xml:space="preserve"> (2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>години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 xml:space="preserve"> на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>тиждень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8"/>
              </w:rPr>
              <w:t>)</w:t>
            </w:r>
          </w:p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AD7985" w:rsidRPr="00AD7985" w:rsidTr="00AD7985">
        <w:tc>
          <w:tcPr>
            <w:tcW w:w="3964" w:type="dxa"/>
            <w:gridSpan w:val="2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Рецептивні</w:t>
            </w:r>
          </w:p>
        </w:tc>
        <w:tc>
          <w:tcPr>
            <w:tcW w:w="6239" w:type="dxa"/>
            <w:gridSpan w:val="3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Інтеракційн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6094" w:type="dxa"/>
            <w:gridSpan w:val="2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Продуктивні</w:t>
            </w:r>
          </w:p>
          <w:p w:rsidR="00AD7985" w:rsidRPr="00AD7985" w:rsidRDefault="00AD7985" w:rsidP="00AD798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D7985" w:rsidRPr="00AD7985" w:rsidTr="00AD7985">
        <w:tc>
          <w:tcPr>
            <w:tcW w:w="1890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Сприймання на слух</w:t>
            </w:r>
          </w:p>
        </w:tc>
        <w:tc>
          <w:tcPr>
            <w:tcW w:w="2074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Зорове сприймання</w:t>
            </w:r>
          </w:p>
        </w:tc>
        <w:tc>
          <w:tcPr>
            <w:tcW w:w="19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Писемна взаємодія</w:t>
            </w:r>
          </w:p>
        </w:tc>
        <w:tc>
          <w:tcPr>
            <w:tcW w:w="20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Усна взаємодія (діалог)</w:t>
            </w:r>
          </w:p>
        </w:tc>
        <w:tc>
          <w:tcPr>
            <w:tcW w:w="215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Онлайн взаємодія</w:t>
            </w:r>
          </w:p>
        </w:tc>
        <w:tc>
          <w:tcPr>
            <w:tcW w:w="301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Писемне продукування</w:t>
            </w:r>
          </w:p>
        </w:tc>
        <w:tc>
          <w:tcPr>
            <w:tcW w:w="307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продукування (монолог)</w:t>
            </w:r>
          </w:p>
        </w:tc>
      </w:tr>
      <w:tr w:rsidR="00AD7985" w:rsidRPr="00AD7985" w:rsidTr="00AD7985">
        <w:tc>
          <w:tcPr>
            <w:tcW w:w="1890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</w:rPr>
              <w:t>Обсяг</w:t>
            </w:r>
            <w:proofErr w:type="spellEnd"/>
            <w:r w:rsidRPr="00AD79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</w:rPr>
              <w:t>прослуханого</w:t>
            </w:r>
            <w:proofErr w:type="spellEnd"/>
            <w:r w:rsidRPr="00AD7985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AD7985">
              <w:rPr>
                <w:rFonts w:ascii="Times New Roman" w:eastAsia="Calibri" w:hAnsi="Times New Roman" w:cs="Times New Roman"/>
              </w:rPr>
              <w:t>запису</w:t>
            </w:r>
            <w:proofErr w:type="spellEnd"/>
            <w:r w:rsidRPr="00AD79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</w:rPr>
              <w:t>матеріалу</w:t>
            </w:r>
            <w:proofErr w:type="spellEnd"/>
            <w:r w:rsidRPr="00AD7985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AD7985">
              <w:rPr>
                <w:rFonts w:ascii="Times New Roman" w:eastAsia="Calibri" w:hAnsi="Times New Roman" w:cs="Times New Roman"/>
              </w:rPr>
              <w:t>у межах</w:t>
            </w:r>
            <w:proofErr w:type="gramEnd"/>
            <w:r w:rsidRPr="00AD7985">
              <w:rPr>
                <w:rFonts w:ascii="Times New Roman" w:eastAsia="Calibri" w:hAnsi="Times New Roman" w:cs="Times New Roman"/>
              </w:rPr>
              <w:t xml:space="preserve">) </w:t>
            </w:r>
            <w:r w:rsidRPr="00AD7985">
              <w:rPr>
                <w:rFonts w:ascii="Times New Roman" w:eastAsia="Calibri" w:hAnsi="Times New Roman" w:cs="Times New Roman"/>
                <w:b/>
                <w:u w:val="single"/>
              </w:rPr>
              <w:t xml:space="preserve">1-2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u w:val="single"/>
              </w:rPr>
              <w:t>хв</w:t>
            </w:r>
            <w:proofErr w:type="spellEnd"/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</w:rPr>
              <w:t>Обсяг</w:t>
            </w:r>
            <w:proofErr w:type="spellEnd"/>
            <w:r w:rsidRPr="00AD7985">
              <w:rPr>
                <w:rFonts w:ascii="Times New Roman" w:eastAsia="Calibri" w:hAnsi="Times New Roman" w:cs="Times New Roman"/>
              </w:rPr>
              <w:t xml:space="preserve"> одного тексту в словах (</w:t>
            </w:r>
            <w:proofErr w:type="gramStart"/>
            <w:r w:rsidRPr="00AD7985">
              <w:rPr>
                <w:rFonts w:ascii="Times New Roman" w:eastAsia="Calibri" w:hAnsi="Times New Roman" w:cs="Times New Roman"/>
              </w:rPr>
              <w:t>у межах</w:t>
            </w:r>
            <w:proofErr w:type="gramEnd"/>
            <w:r w:rsidRPr="00AD7985">
              <w:rPr>
                <w:rFonts w:ascii="Times New Roman" w:eastAsia="Calibri" w:hAnsi="Times New Roman" w:cs="Times New Roman"/>
              </w:rPr>
              <w:t xml:space="preserve">) </w:t>
            </w:r>
            <w:r w:rsidRPr="00AD7985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50-100 слів</w:t>
            </w:r>
            <w:r w:rsidRPr="00AD7985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9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085" w:type="dxa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</w:rPr>
              <w:t>Висловлення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 кожного у </w:t>
            </w: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</w:rPr>
              <w:t>репліках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, правильно </w:t>
            </w: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</w:rPr>
              <w:t>оформлених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</w:rPr>
              <w:t>мовному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</w:rPr>
              <w:t>відношенні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gramStart"/>
            <w:r w:rsidRPr="00AD7985">
              <w:rPr>
                <w:rFonts w:ascii="Times New Roman" w:eastAsia="Calibri" w:hAnsi="Times New Roman" w:cs="Times New Roman"/>
                <w:color w:val="000000"/>
              </w:rPr>
              <w:t>у межах</w:t>
            </w:r>
            <w:proofErr w:type="gram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4 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uk-UA"/>
              </w:rPr>
              <w:t>реплік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215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015" w:type="dxa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</w:rPr>
              <w:t>Обсяг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</w:rPr>
              <w:t>письмового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</w:rPr>
              <w:t>повідомлення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AD7985">
              <w:rPr>
                <w:rFonts w:ascii="Times New Roman" w:eastAsia="Calibri" w:hAnsi="Times New Roman" w:cs="Times New Roman"/>
                <w:color w:val="000000"/>
              </w:rPr>
              <w:t>у словах</w:t>
            </w:r>
            <w:proofErr w:type="gramEnd"/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 (у межах)</w:t>
            </w:r>
            <w:r w:rsidRPr="00AD7985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uk-UA"/>
              </w:rPr>
              <w:t>30-40 слів</w:t>
            </w:r>
            <w:r w:rsidRPr="00AD79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D7985" w:rsidRPr="00AD7985" w:rsidRDefault="00AD7985" w:rsidP="00AD798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079" w:type="dxa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4-5 речен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uk-UA"/>
              </w:rPr>
              <w:t>ь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"/>
        <w:tblW w:w="16318" w:type="dxa"/>
        <w:tblLayout w:type="fixed"/>
        <w:tblLook w:val="04A0" w:firstRow="1" w:lastRow="0" w:firstColumn="1" w:lastColumn="0" w:noHBand="0" w:noVBand="1"/>
      </w:tblPr>
      <w:tblGrid>
        <w:gridCol w:w="464"/>
        <w:gridCol w:w="616"/>
        <w:gridCol w:w="1349"/>
        <w:gridCol w:w="1395"/>
        <w:gridCol w:w="1361"/>
        <w:gridCol w:w="1329"/>
        <w:gridCol w:w="1278"/>
        <w:gridCol w:w="1385"/>
        <w:gridCol w:w="1418"/>
        <w:gridCol w:w="1307"/>
        <w:gridCol w:w="1276"/>
        <w:gridCol w:w="1276"/>
        <w:gridCol w:w="452"/>
        <w:gridCol w:w="452"/>
        <w:gridCol w:w="452"/>
        <w:gridCol w:w="487"/>
        <w:gridCol w:w="10"/>
        <w:gridCol w:w="11"/>
      </w:tblGrid>
      <w:tr w:rsidR="00AD7985" w:rsidRPr="00AD7985" w:rsidTr="00F66BCD">
        <w:trPr>
          <w:gridAfter w:val="2"/>
          <w:wAfter w:w="21" w:type="dxa"/>
          <w:trHeight w:val="270"/>
        </w:trPr>
        <w:tc>
          <w:tcPr>
            <w:tcW w:w="464" w:type="dxa"/>
            <w:vMerge w:val="restart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616" w:type="dxa"/>
            <w:vMerge w:val="restart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349" w:type="dxa"/>
            <w:vMerge w:val="restart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Тематика спілкування</w:t>
            </w:r>
          </w:p>
        </w:tc>
        <w:tc>
          <w:tcPr>
            <w:tcW w:w="1395" w:type="dxa"/>
            <w:vMerge w:val="restart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Мовленнєві функції</w:t>
            </w:r>
          </w:p>
        </w:tc>
        <w:tc>
          <w:tcPr>
            <w:tcW w:w="1361" w:type="dxa"/>
            <w:vMerge w:val="restart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Засоби вираження</w:t>
            </w:r>
          </w:p>
        </w:tc>
        <w:tc>
          <w:tcPr>
            <w:tcW w:w="2607" w:type="dxa"/>
            <w:gridSpan w:val="2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Мовний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інвентар</w:t>
            </w:r>
          </w:p>
        </w:tc>
        <w:tc>
          <w:tcPr>
            <w:tcW w:w="5386" w:type="dxa"/>
            <w:gridSpan w:val="4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Комунікативні уміння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Домашнє завдання</w:t>
            </w:r>
          </w:p>
        </w:tc>
        <w:tc>
          <w:tcPr>
            <w:tcW w:w="1843" w:type="dxa"/>
            <w:gridSpan w:val="4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Інтегровані </w:t>
            </w:r>
          </w:p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змістові лінії</w:t>
            </w:r>
          </w:p>
        </w:tc>
      </w:tr>
      <w:tr w:rsidR="00AD7985" w:rsidRPr="00AD7985" w:rsidTr="00F66BCD">
        <w:trPr>
          <w:gridAfter w:val="2"/>
          <w:wAfter w:w="21" w:type="dxa"/>
          <w:trHeight w:val="4343"/>
        </w:trPr>
        <w:tc>
          <w:tcPr>
            <w:tcW w:w="464" w:type="dxa"/>
            <w:vMerge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vMerge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vMerge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vMerge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Граматика 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Зорове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сприймання</w:t>
            </w:r>
            <w:proofErr w:type="spellEnd"/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(читання)</w:t>
            </w:r>
          </w:p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Сприймання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слух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(аудіювання)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Усна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взаємодія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діалог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Усне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продукування</w:t>
            </w:r>
            <w:proofErr w:type="spellEnd"/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>онолог</w:t>
            </w:r>
            <w:proofErr w:type="spellEnd"/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AD79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Писемне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продукування</w:t>
            </w:r>
            <w:proofErr w:type="spellEnd"/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D7985" w:rsidRPr="00AD7985" w:rsidRDefault="00AD7985" w:rsidP="00AD7985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Екологічна безпека та  сталий розвиток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D7985" w:rsidRPr="00AD7985" w:rsidRDefault="00AD7985" w:rsidP="00AD7985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D7985" w:rsidRPr="00AD7985" w:rsidRDefault="00AD7985" w:rsidP="00AD7985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Здоров’я і безпека</w:t>
            </w: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D7985" w:rsidRPr="00AD7985" w:rsidRDefault="00AD7985" w:rsidP="00AD7985">
            <w:pPr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Підприємливість та фінансова грамотність</w:t>
            </w:r>
          </w:p>
        </w:tc>
      </w:tr>
      <w:tr w:rsidR="00AD7985" w:rsidRPr="00AD7985" w:rsidTr="00AD7985">
        <w:tc>
          <w:tcPr>
            <w:tcW w:w="2429" w:type="dxa"/>
            <w:gridSpan w:val="3"/>
            <w:shd w:val="clear" w:color="auto" w:fill="auto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Тема: 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Відпочинок і дозвілля</w:t>
            </w:r>
          </w:p>
        </w:tc>
        <w:tc>
          <w:tcPr>
            <w:tcW w:w="13889" w:type="dxa"/>
            <w:gridSpan w:val="15"/>
            <w:shd w:val="clear" w:color="auto" w:fill="auto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Очікувані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результати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навчально-пізнавальної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діяльності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учнів</w:t>
            </w:r>
            <w:proofErr w:type="spellEnd"/>
            <w:proofErr w:type="gram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комунікативна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компетентність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  <w:p w:rsidR="00AD7985" w:rsidRPr="00AD7985" w:rsidRDefault="00AD7985" w:rsidP="00AD79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Розуміє достатньо, щоб задовольнит</w:t>
            </w:r>
            <w:r w:rsidR="009652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и конкретні потреби з </w:t>
            </w:r>
            <w:proofErr w:type="spellStart"/>
            <w:r w:rsidR="009652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теммвідпочинок</w:t>
            </w:r>
            <w:proofErr w:type="spellEnd"/>
            <w:r w:rsidR="009652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і дозвілля</w:t>
            </w:r>
          </w:p>
          <w:p w:rsidR="00AD7985" w:rsidRPr="00AD7985" w:rsidRDefault="00AD7985" w:rsidP="00AD79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Розуміє, коли мовці погоджуються чи не погоджуються</w:t>
            </w:r>
            <w:r w:rsidR="009652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відповідаючи на питання про особисту інформацію</w:t>
            </w:r>
          </w:p>
          <w:p w:rsidR="00AD7985" w:rsidRPr="00AD7985" w:rsidRDefault="00AD7985" w:rsidP="00AD79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Розуміє основний зміст коротких, чітких, простих повідомлень по темі</w:t>
            </w:r>
          </w:p>
          <w:p w:rsidR="00AD7985" w:rsidRPr="00AD7985" w:rsidRDefault="00AD7985" w:rsidP="00AD798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Розуміє короткі прості тексти на тему відпочинок і дозвілля, побудовані на основі знайомої лексики по темі</w:t>
            </w:r>
          </w:p>
          <w:p w:rsidR="00AD7985" w:rsidRPr="00AD7985" w:rsidRDefault="00AD7985" w:rsidP="00AD798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Бере участь у дуже коротких діалогах на тему природа, але не здатен підтримувати розмову з власної ініціативи</w:t>
            </w:r>
          </w:p>
          <w:p w:rsidR="00AD7985" w:rsidRPr="00AD7985" w:rsidRDefault="00AD7985" w:rsidP="00AD79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Запитує та перепитує просту особисту інформацію</w:t>
            </w:r>
          </w:p>
          <w:p w:rsidR="00AD7985" w:rsidRPr="00AD7985" w:rsidRDefault="00AD7985" w:rsidP="00AD798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Розповідає про те</w:t>
            </w:r>
            <w:r w:rsidR="0096528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що він робить добре і не дуже добре</w:t>
            </w:r>
          </w:p>
          <w:p w:rsidR="00AD7985" w:rsidRPr="00AD7985" w:rsidRDefault="00AD7985" w:rsidP="00AD79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Пише короткі повідомлення по темі</w:t>
            </w:r>
          </w:p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  <w:t>Тема: Відпочинок і дозвілля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С.72-74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Чим ти любиш займатися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Запитувати та відповідати про захоплення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Формулює особисті ціннісні пріоритети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Tanzt du gern? – Ja, ich tanze gern.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Rad fahren, schwimmen, Volleyball, Fußball</w:t>
            </w: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-Adverb </w:t>
            </w:r>
            <w:r w:rsidRPr="00AD79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ru-RU"/>
              </w:rPr>
              <w:t>gern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-Ergänzungsfrage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St.72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St.73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St.72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3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.72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St.74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Лексика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St.72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С.75-76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Заняття у вільний час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Розповідати про заняття у вільний час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 xml:space="preserve">Розрізняє безпечні та небезпечні </w:t>
            </w: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lastRenderedPageBreak/>
              <w:t>ситуації під час активного відпочинку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lastRenderedPageBreak/>
              <w:t>Was machst du?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Am Dienstag turne ich.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Computer spielen, basteln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-die Wortfolge im Satz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Üb.1, 3 St.75-76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 St.75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St.76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St.76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Лексика </w:t>
            </w:r>
          </w:p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/>
              </w:rPr>
              <w:t>Üb.2 St.75</w:t>
            </w: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пис</w:t>
            </w:r>
            <w:proofErr w:type="spellEnd"/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35.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С.77-79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Годинник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Називати час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Wie spät ist es? Es ist acht.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Wann? Um wie viel Uhr?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Morgen, heute, halb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Zeit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-Adverbien </w:t>
            </w:r>
            <w:r w:rsidRPr="00AD79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ru-RU"/>
              </w:rPr>
              <w:t>hier, heute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.77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Контроль сформованості навичок</w:t>
            </w: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оров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ого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сприймання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(читання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Üb.1 St.77 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Üb.3, 4 St.77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St.78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Üb.6 St.79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36.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С.83-85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 вихідні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 малюнки, розповідати про свої вихідні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Обговорює особливості взаємодії особистості та групи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Ich spiele oft Tennis.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Wandern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picknicken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der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Fluss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-Adverbien </w:t>
            </w:r>
            <w:r w:rsidRPr="00AD79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ru-RU"/>
              </w:rPr>
              <w:t>immer, oft, manchmal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 St.83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.83</w:t>
            </w: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Контроль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сформованості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умінь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иймання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слух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аудіювання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St.84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St.83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Лексика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St.85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37.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С.86-87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 люблю мандрувати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Повідомляти про мандрівки та відпочинок з сім’єю 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Порівнює сімейні традиції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Im Fluss schwimmen die Kinder.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Der Fluss, der See, angeln, tauchen</w:t>
            </w: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-die Wortfolge im Satz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Üb.2 St.86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Üb.3 St.87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Üb.1 St.86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Üb.4 St.87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.6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.69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сформо-ваності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навичок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писемного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продукування</w:t>
            </w:r>
            <w:proofErr w:type="spellEnd"/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Лексика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Üb.3 St.87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С.88-89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Підготовка до подорожі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Складати діалоги по темі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Пояснює вибір особистих символів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Was brauchst du für die Wanderung?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Was kostet der da?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Die Wanderung, der Rucksack, der Schlafsack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-Adverb </w:t>
            </w:r>
            <w:r w:rsidRPr="00AD79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ru-RU"/>
              </w:rPr>
              <w:t>da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 St.88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4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.89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.2, 3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.88</w:t>
            </w: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сформованості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усного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продукування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взаємодії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говоріння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4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71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Скласти діалог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AD7985">
        <w:trPr>
          <w:gridAfter w:val="1"/>
          <w:wAfter w:w="11" w:type="dxa"/>
        </w:trPr>
        <w:tc>
          <w:tcPr>
            <w:tcW w:w="2429" w:type="dxa"/>
            <w:gridSpan w:val="3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Людина 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3878" w:type="dxa"/>
            <w:gridSpan w:val="14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Очікувані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результати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навчально-пізнавальної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діяльності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учнів</w:t>
            </w:r>
            <w:proofErr w:type="spellEnd"/>
            <w:proofErr w:type="gram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комунікативна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компетентність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  <w:p w:rsidR="00AD7985" w:rsidRPr="00AD7985" w:rsidRDefault="00AD7985" w:rsidP="00AD79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Розуміє і реагує на запитання</w:t>
            </w:r>
            <w:r w:rsidR="005544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про частини тіла та зовнішність людини</w:t>
            </w:r>
          </w:p>
          <w:p w:rsidR="00AD7985" w:rsidRPr="00AD7985" w:rsidRDefault="00AD7985" w:rsidP="00AD79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Розуміє в загальних рисах дуже просту інформацію про людину </w:t>
            </w:r>
          </w:p>
          <w:p w:rsidR="00AD7985" w:rsidRPr="00AD7985" w:rsidRDefault="00AD7985" w:rsidP="00AD79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Розуміє короткі прості тексти по темі людина</w:t>
            </w:r>
          </w:p>
          <w:p w:rsidR="00AD7985" w:rsidRPr="00AD7985" w:rsidRDefault="00AD7985" w:rsidP="00AD79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Розуміє частину особистої інформації, яку люди розміщують в мережі Інтернет</w:t>
            </w:r>
          </w:p>
          <w:p w:rsidR="00AD7985" w:rsidRPr="00AD7985" w:rsidRDefault="00AD7985" w:rsidP="00AD79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Розповідає дуже коротко про одяг</w:t>
            </w:r>
          </w:p>
          <w:p w:rsidR="00AD7985" w:rsidRPr="00AD7985" w:rsidRDefault="00AD7985" w:rsidP="00AD79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Повідомляє просту особисту стандартну інформацію у короткому листі, повідомляючи про себе</w:t>
            </w:r>
          </w:p>
          <w:p w:rsidR="00AD7985" w:rsidRPr="00AD7985" w:rsidRDefault="00AD7985" w:rsidP="00AD79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Описує зовнішність людини</w:t>
            </w:r>
          </w:p>
          <w:p w:rsidR="00AD7985" w:rsidRPr="00AD7985" w:rsidRDefault="00AD7985" w:rsidP="00AD79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Відповідає на прості уточнюючі питання</w:t>
            </w:r>
          </w:p>
          <w:p w:rsidR="00AD7985" w:rsidRPr="00AD7985" w:rsidRDefault="00AD7985" w:rsidP="00AD79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Пише низку простих фраз і речень по темі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39.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Людина 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С.92-94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Частини тіла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Називати частини тіла людини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Der Mensch hat einen Kopf.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Die Haare, der Kopf, das Gesicht, das Auge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-Substantive in Singular, Plural formen 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-Verneinung „kein“ 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St.92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St.93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 92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Üb.6 St.93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 St.92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Üb.5 St.93 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С.95-96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Зовнішність</w:t>
            </w:r>
          </w:p>
        </w:tc>
        <w:tc>
          <w:tcPr>
            <w:tcW w:w="1395" w:type="dxa"/>
            <w:shd w:val="clear" w:color="auto" w:fill="auto"/>
          </w:tcPr>
          <w:p w:rsidR="00482FA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 зовнішність людини</w:t>
            </w:r>
          </w:p>
          <w:p w:rsidR="00482FA5" w:rsidRPr="00482FA5" w:rsidRDefault="00482FA5" w:rsidP="00AD798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</w:pPr>
            <w:r w:rsidRPr="00482FA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Формулює особисті ціннісні пріоритети</w:t>
            </w:r>
          </w:p>
          <w:p w:rsidR="00F66BCD" w:rsidRPr="00482FA5" w:rsidRDefault="00F66BCD" w:rsidP="00AD798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482FA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Das Gesicht ist rund.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Rund, oval, glatt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-Adjektiv 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St.95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St.96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St.95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St.96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Üb.6 St.96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AB Üb.2, 4 St.76-77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4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96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AD7985" w:rsidRPr="00AD7985" w:rsidRDefault="00482FA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41.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С.97-99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 хворий</w:t>
            </w:r>
          </w:p>
        </w:tc>
        <w:tc>
          <w:tcPr>
            <w:tcW w:w="1395" w:type="dxa"/>
            <w:shd w:val="clear" w:color="auto" w:fill="auto"/>
          </w:tcPr>
          <w:p w:rsid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Ставити запитання і відповідати на них, говорити, що болить</w:t>
            </w:r>
          </w:p>
          <w:p w:rsidR="00482FA5" w:rsidRPr="00482FA5" w:rsidRDefault="00482FA5" w:rsidP="00AD798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</w:pPr>
            <w:r w:rsidRPr="00482FA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Аргументує необхідність дотримання правил особистої гігієни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Der Hals tut mir weh.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Wehtun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das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Eis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das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Fieber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Verb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“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weh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tun”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St.97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Контроль сформованості умінь сприймання на слух (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аудіювання)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St.97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 St.98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St.99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St.99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482FA5" w:rsidRDefault="00482FA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42.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С.100-101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 лікаря</w:t>
            </w:r>
          </w:p>
        </w:tc>
        <w:tc>
          <w:tcPr>
            <w:tcW w:w="1395" w:type="dxa"/>
            <w:shd w:val="clear" w:color="auto" w:fill="auto"/>
          </w:tcPr>
          <w:p w:rsid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Повідомляти лікарю, що турбує, складати діалоги по темі</w:t>
            </w:r>
          </w:p>
          <w:p w:rsidR="00482FA5" w:rsidRPr="00AD7985" w:rsidRDefault="00482FA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2FA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Демонструє розуміння впливу звичок на стан здоров’я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Der Hals tut mir weh.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Die Menschen untersuchen, das Fieber</w:t>
            </w: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3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St.100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St.100</w:t>
            </w:r>
          </w:p>
          <w:p w:rsid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St.101</w:t>
            </w:r>
          </w:p>
          <w:p w:rsidR="00F66BCD" w:rsidRPr="00F66BCD" w:rsidRDefault="00F66BCD" w:rsidP="00AD79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66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Контроль сформованості навичок усного </w:t>
            </w:r>
            <w:proofErr w:type="spellStart"/>
            <w:r w:rsidRPr="00F66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продукування.взаємодії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AB Üb.5 St.81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Лексика 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St.101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482FA5" w:rsidRDefault="00482FA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43.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С.102-104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Називати одяг, описувати одяг, описувати, що носить друг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Пояснює вибір одягу відповідно до погоди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Der Junge trägt eine Mütze, einen Pullover.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Die Mütze, der Pullover, die Jacke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-Substantive in Singular, Plural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formen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Üb.4 St.103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Üb.1 St.102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Üb.2, 3 St.102-103</w:t>
            </w:r>
          </w:p>
        </w:tc>
        <w:tc>
          <w:tcPr>
            <w:tcW w:w="1276" w:type="dxa"/>
            <w:shd w:val="clear" w:color="auto" w:fill="auto"/>
          </w:tcPr>
          <w:p w:rsid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 Üb.3 St.82</w:t>
            </w:r>
          </w:p>
          <w:p w:rsidR="00F66BCD" w:rsidRPr="00F66BCD" w:rsidRDefault="00F66BCD" w:rsidP="00AD79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66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Контроль сформованості навичок письмового продукування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Üb.5 St.104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44.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С105-107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Що одягти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Повідомляти про те, що потрібно одягати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 xml:space="preserve">Пояснює вибір одягу відповідно до погоди та мети 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Er zieht ein Hemd, eine Hose.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Anziehen, der Schal, anhaben, die Handschuhe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-Verben im Präsens 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.105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Контроль сформованості навичок</w:t>
            </w: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оров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ого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сприймання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(читання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St.105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Üb.3-5 St.106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AB Üb.1 St.84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St.106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Üb.6 St.107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(усно)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7985" w:rsidRPr="00AD7985" w:rsidTr="00AD7985">
        <w:trPr>
          <w:gridAfter w:val="1"/>
          <w:wAfter w:w="11" w:type="dxa"/>
        </w:trPr>
        <w:tc>
          <w:tcPr>
            <w:tcW w:w="2429" w:type="dxa"/>
            <w:gridSpan w:val="3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  <w:t>Тема: Природа</w:t>
            </w:r>
          </w:p>
        </w:tc>
        <w:tc>
          <w:tcPr>
            <w:tcW w:w="13878" w:type="dxa"/>
            <w:gridSpan w:val="14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Очікувані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результати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навчально-пізнавальної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діяльності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учнів</w:t>
            </w:r>
            <w:proofErr w:type="spellEnd"/>
            <w:proofErr w:type="gram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комунікативна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компетентність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Розуміє достатньо, щоб задовольнити конкретні потреби по темі природа, якщо мовлення чітке і повільне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Слідкує за дуже простою добре структурованою презентацією по темі природа, якщо вона проілюстрована слайдами, мовлення чітке і повільне з повторами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Розуміє короткі прості тексти на тему природа, побудовані на основі знайомої лексики по темі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Розуміє короткі, прості особисті листи по темі</w:t>
            </w:r>
            <w:r w:rsidR="00482FA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природа</w:t>
            </w:r>
            <w:bookmarkStart w:id="0" w:name="_GoBack"/>
            <w:bookmarkEnd w:id="0"/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Бере участь у дуже коротких діалогах на тему природа, але не здатен підтримувати розмову з власної ініціативи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Пише короткі особисті листи, пов’язані з темою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Описує предмети, тварин, пов’язані з темою природа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Розповідає про те що він робить добре і не дуже добре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Відповідає на прості уточнюючі питання</w:t>
            </w: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45.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uk-UA"/>
              </w:rPr>
              <w:t>Тема: Природа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С.110-112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Ландшафти 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Називати і описувати коротко ландшафти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Розглядає природу як цілісну систему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Das Feld ist grün.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Der Teich, das Meer, der Berg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Substantive in Singular, Plural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formen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St.111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St.110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Üb.2, 3 St.111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St.112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Üb.6 St.112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46.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С.113-114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Лісові тварини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Називати лісових тварин, описувати їх,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розповідати, де живуть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Розглядає природу як цілісну систему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lastRenderedPageBreak/>
              <w:t>Im Wald leben…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Der Hase, der Bär, der Wolf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-Substantive in Singular, Plural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formen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St.114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St.113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 2, 3 St.113-114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 Üb.5 St.114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47.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С.115-116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Дикі тварини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Називати диких тварин, описувати їх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Розглядає природу як цілісну систему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Das Krokodil ist …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Der Elefant, das Kamel, der Affe</w:t>
            </w: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-Satz im Präsens 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St.116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.115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сформованості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умінь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иймання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слух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аудіювання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.115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3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92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.5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116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48.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С.117-118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 зоопарку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 та розповідати про улюблену дику тварину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Формулює особисті ціннісні пріоритети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Die Affe leben in Afrika.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Der Zoo, der Tierpark, der Eisbär</w:t>
            </w: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-Satz im Präsens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Üb.2, 3 St.117-118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St.117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St.118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AB Üb.4 St.95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Üb.5 St.118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49.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С.119-120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 селі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Називати свійських тварин, описувати їх та їх місце проживання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Розглядає природу як цілісну систему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Ich habe…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Die Kuh, das Pferd, das Schaf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St.120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St.119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Üb.2, 3 St.119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сформо-ваності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навичок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писемного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продукування</w:t>
            </w:r>
            <w:proofErr w:type="spellEnd"/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.5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.97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50.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С.121-122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Домашні тварини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Називати домашніх улюбленців, складати діалоги «У ветлікаря»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 xml:space="preserve">Формулює особисті </w:t>
            </w: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lastRenderedPageBreak/>
              <w:t>ціннісні пріоритети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lastRenderedPageBreak/>
              <w:t>Meine Katze ist krank.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Das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Meerschweinchen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der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Fisch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Ü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b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St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.122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Контроль сформованості навичок</w:t>
            </w: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оров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ого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сприймання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(читання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St.121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St.121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AB Üb.2 St.98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Üb.5 St.122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51.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С123-125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Наші тварини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 тварин, складати про них загадки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Розглядає природу як цілісну систему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Das ist ein Schaf.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Die Milch, freundlich, die Ziege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Üb.4 St.125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 St.124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St.123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сформованості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усного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продукування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взаємодії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говоріння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 St.101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Üb. St.125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52.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С.126-127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Город</w:t>
            </w:r>
          </w:p>
        </w:tc>
        <w:tc>
          <w:tcPr>
            <w:tcW w:w="139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Називати овочі, повідомляти про те, хто що любить їсти чи не любить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Пояснює вибір особистих символів</w:t>
            </w:r>
          </w:p>
        </w:tc>
        <w:tc>
          <w:tcPr>
            <w:tcW w:w="1361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Ich esse gern…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Ich esse … nicht gern.</w:t>
            </w:r>
          </w:p>
        </w:tc>
        <w:tc>
          <w:tcPr>
            <w:tcW w:w="132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Der Gemüsegarten, die Gurke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-Satz im Präsens</w:t>
            </w:r>
          </w:p>
        </w:tc>
        <w:tc>
          <w:tcPr>
            <w:tcW w:w="1385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Üb.2 St.126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Üb.5 St.127</w:t>
            </w:r>
          </w:p>
        </w:tc>
        <w:tc>
          <w:tcPr>
            <w:tcW w:w="1418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Üb.1 St.126</w:t>
            </w:r>
          </w:p>
        </w:tc>
        <w:tc>
          <w:tcPr>
            <w:tcW w:w="1307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Üb.3,4 St.127</w:t>
            </w:r>
          </w:p>
        </w:tc>
        <w:tc>
          <w:tcPr>
            <w:tcW w:w="1276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Üb.6 St.127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53.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С.128-129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Наш сад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Називати фрукти та квіти, описувати, де вони ростуть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Розглядає природу як цілісну систему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Hier wachsen …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Der Apfel, die Birne, die Kirsche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-Satz im Präsens</w:t>
            </w: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Üb.2 St.128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 St.128</w:t>
            </w: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Üb.3, 4 St.129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AB Üb.3 St.103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Üb.5 St.129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AD7985">
        <w:trPr>
          <w:gridAfter w:val="1"/>
          <w:wAfter w:w="11" w:type="dxa"/>
        </w:trPr>
        <w:tc>
          <w:tcPr>
            <w:tcW w:w="2429" w:type="dxa"/>
            <w:gridSpan w:val="3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Тема: Свята і традиції</w:t>
            </w:r>
          </w:p>
        </w:tc>
        <w:tc>
          <w:tcPr>
            <w:tcW w:w="13878" w:type="dxa"/>
            <w:gridSpan w:val="14"/>
          </w:tcPr>
          <w:p w:rsidR="00AD7985" w:rsidRPr="00AD7985" w:rsidRDefault="00AD7985" w:rsidP="00AD79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Очікувані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результати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навчально-пізнавальної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діяльності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учнів</w:t>
            </w:r>
            <w:proofErr w:type="spellEnd"/>
            <w:proofErr w:type="gram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комунікативна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компетентність</w:t>
            </w:r>
            <w:proofErr w:type="spellEnd"/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AD798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Розуміє достатньо, щоб задовольнити конкретні потреби по темі свята і традиції, якщо мовлення чітке і повільне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Слідкує за дуже простою добре структурованою презентацією по темі свята і традиції, якщо вона проілюстрована слайдами, мовлення чітке і повільне з повторами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Розуміє короткі прості тексти на тему свята і традиції, побудовані на основі знайомої лексики по темі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Розуміє короткі, прості особисті листи по темі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Описує погоду в певну пору року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Бере участь у дуже коротких діалогах на тему свята і традиції, але не здатен підтримувати розмову з власної ініціативи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Пише короткі особисті листи, пов’язані з темою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Описує традиції святкування свят у своїй родині за зразками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Розповідає про те що він любить робити на свята</w:t>
            </w:r>
          </w:p>
          <w:p w:rsidR="00AD7985" w:rsidRPr="00AD7985" w:rsidRDefault="00AD7985" w:rsidP="00AD798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Відповідає на прості уточнюючі питання</w:t>
            </w: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54.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Тема: Свята і традиції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С.132-133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Пори року і місяці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Називати пори року, місяці та кількість днів у місяцях</w:t>
            </w:r>
            <w:r w:rsidR="00F66BCD">
              <w:t xml:space="preserve"> </w:t>
            </w:r>
            <w:r w:rsidR="00F66BCD" w:rsidRPr="00F66BC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uk-UA"/>
              </w:rPr>
              <w:t>Розглядає природу як цілісну систему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Das Jahr hat… Jahreszeiten.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Der Monat, die Jahreszeit, der Winter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-Satz im Präsens</w:t>
            </w: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Üb.4 St.133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 St.132</w:t>
            </w: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Üb.2 St.132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Üb.5 St.133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Üb.4 St.133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F66BCD" w:rsidRDefault="00F66BCD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55.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С.134-135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Погода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Описувати погоду в різні пори року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Розглядає природу як цілісну систему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Es ist windig.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Das Wetter, kalt, warm, heiß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-Unpersönliches Pronomen „es“</w:t>
            </w: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Üb.4 St.134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 St.134</w:t>
            </w: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Üb.3 St.134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Üb.2 St.134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Üb.5 St.135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56.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С.136-138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Узимку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Повідомляти про розваги дітей взимку, описувати погоду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uk-UA"/>
              </w:rPr>
              <w:t>Робить повідомлення про погодні умови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Die Kinder laufen Ski im Park.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Der Schneemann, rodeln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-Satz im Präsens</w:t>
            </w: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Üb.4 St.137</w:t>
            </w:r>
          </w:p>
        </w:tc>
        <w:tc>
          <w:tcPr>
            <w:tcW w:w="1418" w:type="dxa"/>
          </w:tcPr>
          <w:p w:rsid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 St.136</w:t>
            </w:r>
          </w:p>
          <w:p w:rsidR="00F66BCD" w:rsidRPr="00F66BCD" w:rsidRDefault="00F66BCD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66BC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Контроль сформованості навичок сприймання на слух</w:t>
            </w: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Üb.2 St.136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Üb.3 St.136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Üb.5 St.138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57.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С.139-140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Зимові свята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Називати зимові свята та розповідати про подарунки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uk-UA"/>
              </w:rPr>
              <w:t>Порівнює свята і традиції в різних країнах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Im Dezember ist der Nikolaustag.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Das Fest, der Feiertag, wünschen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-Personalpronomen </w:t>
            </w: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Üb.3 St.140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 St.139</w:t>
            </w: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Üb.4 St.140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Üb.2 St.139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Üb.5 St.140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58.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С.141-142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 любимо святкувати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Розповідати про святкування свят узимку, писати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вітальну листівку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 w:eastAsia="ru-RU"/>
              </w:rPr>
              <w:t>Пояснює вибір особистих символів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lastRenderedPageBreak/>
              <w:t>Ich gratuliere dir…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Gratulieren, wünschen, der Geburtstag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Üb.3 St.141</w:t>
            </w:r>
          </w:p>
          <w:p w:rsidR="00F66BCD" w:rsidRPr="00F66BCD" w:rsidRDefault="00F66BCD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66BC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Контроль сформованості </w:t>
            </w:r>
            <w:proofErr w:type="spellStart"/>
            <w:r w:rsidRPr="00F66BC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гавичок</w:t>
            </w:r>
            <w:proofErr w:type="spellEnd"/>
            <w:r w:rsidRPr="00F66BC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F66BC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>зорового сприймання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lastRenderedPageBreak/>
              <w:t>Üb.1, 2 St.141</w:t>
            </w: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Üb.2 St.141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Üb.4 St.142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Üb.5 St.142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59.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С.143-144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Весна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Описувати погоду навесні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uk-UA"/>
              </w:rPr>
              <w:t>Робить повідомлення про погодні умови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Es ist wolkig.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Das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Maiglöckchen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-Unpersönliches Pronomen „es“</w:t>
            </w: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Üb.3 St.144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Üb.1, 2 St.143</w:t>
            </w: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Üb.4 St.144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AB Üb.2 St.116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Üb.5 St.144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С.145-147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Весняні свята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Розповідати про весняні свята, їх святкування та подарунки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uk-UA"/>
              </w:rPr>
              <w:t>Порівнює свята і традиції в різних країнах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Am … feiern wir…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Der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Frauentag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Ostern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suchen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Üb.4 St.146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Üb.6 St.147</w:t>
            </w: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 St.145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Üb.3 St.146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Лексика,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 Üb.7 St.147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61.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С.148-149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Весняні та літні канікули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Порівнювати кан6ікули в Україні та Німеччині, розповідати про відпочинок на канікулах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uk-UA"/>
              </w:rPr>
              <w:t>Порівнює свята і традиції в різних країнах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Die Sommerferien dauern…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Die Ferien, dauern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Üb.2 St.148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Üb.3 St-148</w:t>
            </w:r>
          </w:p>
        </w:tc>
        <w:tc>
          <w:tcPr>
            <w:tcW w:w="1276" w:type="dxa"/>
          </w:tcPr>
          <w:p w:rsid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 St.148</w:t>
            </w:r>
          </w:p>
          <w:p w:rsidR="00F66BCD" w:rsidRPr="00F66BCD" w:rsidRDefault="00F66BCD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66BC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Контроль сформованості навичок письмового продукування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Üb.4 St.149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Üb.5 St.149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62.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150-151 Улітку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Описувати погоду влітку, повідомляти про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відпочинок влітку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uk-UA"/>
              </w:rPr>
              <w:t>Формулює особисті ціннісні пріоритети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lastRenderedPageBreak/>
              <w:t>Es ist Sommer.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Hell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prima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k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ü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hl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Üb.1, 2 St.150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Üb.4 St.151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AB Üb.4 St.123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Üb.5 St.151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63.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С.152-153</w:t>
            </w:r>
          </w:p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Усі пори року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Складати діалоги по темі, описувати погоду</w:t>
            </w: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uk-UA"/>
              </w:rPr>
              <w:t>Робить повідомлення про погодні умови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Матеріали попередніх уроків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Матеріали попередніх уроків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Üb.1 St.152</w:t>
            </w: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F66BCD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Üb.3, 4 St.153</w:t>
            </w:r>
          </w:p>
          <w:p w:rsidR="00AD7985" w:rsidRPr="00F66BCD" w:rsidRDefault="00F66BCD" w:rsidP="00AD798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66BC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Контроль сформованості навичок усного продукування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AB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b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 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St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124</w:t>
            </w: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Üb.2 St.152 </w:t>
            </w: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</w:t>
            </w:r>
            <w:proofErr w:type="spellEnd"/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64.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Свята і традиції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Повторення вивченого за тему</w:t>
            </w: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Матеріали попередніх уроків</w:t>
            </w: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Матеріали попередніх уроків</w:t>
            </w: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65.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 письма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66.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 аудіювання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67.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 читання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985" w:rsidRPr="00AD7985" w:rsidTr="00F66BCD">
        <w:trPr>
          <w:gridAfter w:val="2"/>
          <w:wAfter w:w="21" w:type="dxa"/>
        </w:trPr>
        <w:tc>
          <w:tcPr>
            <w:tcW w:w="464" w:type="dxa"/>
          </w:tcPr>
          <w:p w:rsidR="00AD7985" w:rsidRPr="00AD7985" w:rsidRDefault="00AD7985" w:rsidP="00AD7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D798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68.</w:t>
            </w:r>
          </w:p>
        </w:tc>
        <w:tc>
          <w:tcPr>
            <w:tcW w:w="61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AD7985" w:rsidRPr="00AD7985" w:rsidRDefault="00AD7985" w:rsidP="00AD79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 говоріння</w:t>
            </w:r>
          </w:p>
        </w:tc>
        <w:tc>
          <w:tcPr>
            <w:tcW w:w="139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AD7985" w:rsidRPr="00AD7985" w:rsidRDefault="00AD7985" w:rsidP="00AD79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351FE" w:rsidRPr="00AD7985" w:rsidRDefault="004351FE">
      <w:pPr>
        <w:rPr>
          <w:rFonts w:ascii="Times New Roman" w:hAnsi="Times New Roman" w:cs="Times New Roman"/>
          <w:sz w:val="24"/>
        </w:rPr>
      </w:pPr>
    </w:p>
    <w:sectPr w:rsidR="004351FE" w:rsidRPr="00AD7985" w:rsidSect="00AD7985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121"/>
    <w:multiLevelType w:val="hybridMultilevel"/>
    <w:tmpl w:val="898A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136F0"/>
    <w:multiLevelType w:val="hybridMultilevel"/>
    <w:tmpl w:val="B9E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3166"/>
    <w:multiLevelType w:val="hybridMultilevel"/>
    <w:tmpl w:val="6D188F76"/>
    <w:lvl w:ilvl="0" w:tplc="AE00E178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2935"/>
    <w:multiLevelType w:val="hybridMultilevel"/>
    <w:tmpl w:val="F36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85"/>
    <w:rsid w:val="000504F2"/>
    <w:rsid w:val="004351FE"/>
    <w:rsid w:val="00482FA5"/>
    <w:rsid w:val="00554440"/>
    <w:rsid w:val="00965281"/>
    <w:rsid w:val="00AD7985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CD1E"/>
  <w15:chartTrackingRefBased/>
  <w15:docId w15:val="{5AA209F6-2EC1-454B-BBEE-4F6CBF38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985"/>
  </w:style>
  <w:style w:type="table" w:styleId="a3">
    <w:name w:val="Table Grid"/>
    <w:basedOn w:val="a1"/>
    <w:uiPriority w:val="39"/>
    <w:rsid w:val="00AD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</cp:revision>
  <dcterms:created xsi:type="dcterms:W3CDTF">2018-01-20T16:56:00Z</dcterms:created>
  <dcterms:modified xsi:type="dcterms:W3CDTF">2018-01-20T16:56:00Z</dcterms:modified>
</cp:coreProperties>
</file>